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D7" w:rsidRDefault="00BC2FA2">
      <w:pPr>
        <w:pStyle w:val="Standard"/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EL HADJI SERIGNE MBAYE DIENG</w:t>
      </w:r>
    </w:p>
    <w:p w:rsidR="00FA6CD7" w:rsidRDefault="00BC2FA2">
      <w:pPr>
        <w:pStyle w:val="Standard"/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1705721</wp:posOffset>
                </wp:positionH>
                <wp:positionV relativeFrom="paragraph">
                  <wp:posOffset>141457</wp:posOffset>
                </wp:positionV>
                <wp:extent cx="2889321" cy="732"/>
                <wp:effectExtent l="0" t="0" r="25329" b="37368"/>
                <wp:wrapNone/>
                <wp:docPr id="1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9321" cy="73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9DEF2" id="Horizontal line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3pt,11.15pt" to="361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" strokecolor="#3465a4" strokeweight="0"/>
            </w:pict>
          </mc:Fallback>
        </mc:AlternateContent>
      </w:r>
    </w:p>
    <w:p w:rsidR="00FA6CD7" w:rsidRDefault="00FA6CD7">
      <w:pPr>
        <w:pStyle w:val="Standard"/>
        <w:rPr>
          <w:rFonts w:hint="eastAsia"/>
        </w:rPr>
      </w:pPr>
    </w:p>
    <w:p w:rsidR="00FA6CD7" w:rsidRDefault="00BC2FA2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Nationality: Senegalese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elhadjiserignembayedieng@gmail.com</w:t>
      </w:r>
    </w:p>
    <w:p w:rsidR="00FA6CD7" w:rsidRDefault="00FA6CD7">
      <w:pPr>
        <w:pStyle w:val="Standard"/>
        <w:rPr>
          <w:rFonts w:hint="eastAsia"/>
          <w:sz w:val="26"/>
          <w:szCs w:val="26"/>
        </w:rPr>
      </w:pPr>
    </w:p>
    <w:p w:rsidR="00FA6CD7" w:rsidRDefault="00BC2FA2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Domiciled: HLM Grand Médine Villa N°128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Born on May 07, 2003</w:t>
      </w:r>
    </w:p>
    <w:p w:rsidR="00FA6CD7" w:rsidRDefault="00FA6CD7">
      <w:pPr>
        <w:pStyle w:val="Standard"/>
        <w:rPr>
          <w:rFonts w:hint="eastAsia"/>
          <w:sz w:val="26"/>
          <w:szCs w:val="26"/>
        </w:rPr>
      </w:pPr>
    </w:p>
    <w:p w:rsidR="00FA6CD7" w:rsidRDefault="00BC2FA2">
      <w:pPr>
        <w:pStyle w:val="Standard"/>
        <w:rPr>
          <w:rFonts w:hint="eastAsia"/>
        </w:rPr>
      </w:pPr>
      <w:r>
        <w:rPr>
          <w:sz w:val="26"/>
          <w:szCs w:val="26"/>
        </w:rPr>
        <w:t>Single – 22 years old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b/>
          <w:bCs/>
          <w:color w:val="5983B0"/>
          <w:sz w:val="26"/>
          <w:szCs w:val="26"/>
        </w:rPr>
        <w:t xml:space="preserve">+221 77 456 05 </w:t>
      </w:r>
      <w:r>
        <w:rPr>
          <w:b/>
          <w:bCs/>
          <w:color w:val="5983B0"/>
        </w:rPr>
        <w:t>79</w:t>
      </w: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</w:rPr>
      </w:pPr>
    </w:p>
    <w:p w:rsidR="00FA6CD7" w:rsidRDefault="00BC2FA2">
      <w:pPr>
        <w:pStyle w:val="Standard"/>
        <w:rPr>
          <w:rFonts w:hint="eastAsia"/>
        </w:rPr>
      </w:pP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41788</wp:posOffset>
                </wp:positionH>
                <wp:positionV relativeFrom="paragraph">
                  <wp:posOffset>731</wp:posOffset>
                </wp:positionV>
                <wp:extent cx="6286682" cy="0"/>
                <wp:effectExtent l="0" t="0" r="37918" b="19050"/>
                <wp:wrapNone/>
                <wp:docPr id="2" name="Horizontal 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682" cy="0"/>
                        </a:xfrm>
                        <a:prstGeom prst="line">
                          <a:avLst/>
                        </a:prstGeom>
                        <a:noFill/>
                        <a:ln w="18379" cap="flat">
                          <a:solidFill>
                            <a:srgbClr val="5983B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2522A" id="Horizontal lin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.05pt" to="498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" strokecolor="#5983b0" strokeweight=".51053mm"/>
            </w:pict>
          </mc:Fallback>
        </mc:AlternateContent>
      </w: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  <w:b/>
          <w:bCs/>
          <w:color w:val="729FCF"/>
          <w:sz w:val="34"/>
          <w:szCs w:val="34"/>
        </w:rPr>
      </w:pPr>
    </w:p>
    <w:p w:rsidR="00FA6CD7" w:rsidRDefault="00BC2FA2">
      <w:pPr>
        <w:pStyle w:val="Standard"/>
        <w:rPr>
          <w:rFonts w:hint="eastAsia"/>
          <w:b/>
          <w:bCs/>
          <w:color w:val="729FCF"/>
          <w:sz w:val="34"/>
          <w:szCs w:val="34"/>
        </w:rPr>
      </w:pPr>
      <w:r>
        <w:rPr>
          <w:b/>
          <w:bCs/>
          <w:color w:val="729FCF"/>
          <w:sz w:val="34"/>
          <w:szCs w:val="34"/>
        </w:rPr>
        <w:t>Professional Profile</w:t>
      </w:r>
    </w:p>
    <w:p w:rsidR="00FA6CD7" w:rsidRDefault="00FA6CD7">
      <w:pPr>
        <w:pStyle w:val="Standard"/>
        <w:rPr>
          <w:rFonts w:hint="eastAsia"/>
          <w:b/>
          <w:bCs/>
          <w:color w:val="729FCF"/>
          <w:sz w:val="32"/>
          <w:szCs w:val="32"/>
        </w:rPr>
      </w:pPr>
    </w:p>
    <w:p w:rsidR="00FA6CD7" w:rsidRDefault="00BC2FA2">
      <w:pPr>
        <w:pStyle w:val="Standard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Specialist in Machine Learning, Data Science and Artificial </w:t>
      </w:r>
      <w:r>
        <w:rPr>
          <w:color w:val="000000"/>
          <w:sz w:val="26"/>
          <w:szCs w:val="26"/>
        </w:rPr>
        <w:t xml:space="preserve">Intelligence, with in-depth expertise in Computer Vision, Large Language Models (LLM) and Generative Adversarial Network. Passionate about innovation and intelligent automation, we design </w:t>
      </w:r>
      <w:r>
        <w:rPr>
          <w:color w:val="000000"/>
          <w:sz w:val="26"/>
          <w:szCs w:val="26"/>
        </w:rPr>
        <w:lastRenderedPageBreak/>
        <w:t>and deploy high performance AI solutions, ranging from images detect</w:t>
      </w:r>
      <w:r>
        <w:rPr>
          <w:color w:val="000000"/>
          <w:sz w:val="26"/>
          <w:szCs w:val="26"/>
        </w:rPr>
        <w:t>ion to the generation of text and synthetic data.</w:t>
      </w:r>
    </w:p>
    <w:p w:rsidR="00FA6CD7" w:rsidRDefault="00BC2FA2">
      <w:pPr>
        <w:pStyle w:val="Standard"/>
        <w:rPr>
          <w:rFonts w:hint="eastAsia"/>
        </w:rPr>
      </w:pPr>
      <w:r>
        <w:rPr>
          <w:color w:val="000000"/>
        </w:rPr>
        <w:t>Also Full Stack Web Developer, I’m proficient in backend development(Python, Node.js, Supabase) and the frontend (SvelteKit, TailwindCSS). This dual expertise allow us to create complete web applications in</w:t>
      </w:r>
      <w:r>
        <w:rPr>
          <w:color w:val="000000"/>
        </w:rPr>
        <w:t>tegrating AI models and large-scale of data systems.</w:t>
      </w:r>
    </w:p>
    <w:p w:rsidR="00FA6CD7" w:rsidRDefault="00BC2FA2">
      <w:pPr>
        <w:pStyle w:val="Standard"/>
        <w:rPr>
          <w:rFonts w:hint="eastAsia"/>
        </w:rPr>
      </w:pPr>
      <w:r>
        <w:rPr>
          <w:color w:val="000000"/>
        </w:rPr>
        <w:t>Trained through international certifications from Harvard Online, Coursera and other platforms of excellence, we combine academic rigor and practical experience in the conception, deployment and optimiza</w:t>
      </w:r>
      <w:r>
        <w:rPr>
          <w:color w:val="000000"/>
        </w:rPr>
        <w:t>tion of AI projects and web.</w:t>
      </w: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  <w:b/>
          <w:bCs/>
          <w:color w:val="5983B0"/>
          <w:sz w:val="32"/>
          <w:szCs w:val="32"/>
        </w:rPr>
      </w:pPr>
    </w:p>
    <w:p w:rsidR="00FA6CD7" w:rsidRDefault="00FA6CD7">
      <w:pPr>
        <w:pStyle w:val="Standard"/>
        <w:rPr>
          <w:rFonts w:hint="eastAsia"/>
          <w:b/>
          <w:bCs/>
          <w:color w:val="5983B0"/>
          <w:sz w:val="32"/>
          <w:szCs w:val="32"/>
        </w:rPr>
      </w:pPr>
    </w:p>
    <w:p w:rsidR="00FA6CD7" w:rsidRDefault="00BC2FA2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EDUCATION &amp; CERTIFICATED FORMATIONS</w:t>
      </w:r>
    </w:p>
    <w:p w:rsidR="00FA6CD7" w:rsidRDefault="00FA6CD7">
      <w:pPr>
        <w:pStyle w:val="Standard"/>
        <w:rPr>
          <w:rFonts w:hint="eastAsia"/>
          <w:b/>
          <w:bCs/>
          <w:color w:val="111111"/>
          <w:sz w:val="28"/>
          <w:szCs w:val="28"/>
        </w:rPr>
      </w:pPr>
    </w:p>
    <w:p w:rsidR="00FA6CD7" w:rsidRDefault="00BC2FA2">
      <w:pPr>
        <w:pStyle w:val="Standard"/>
        <w:numPr>
          <w:ilvl w:val="0"/>
          <w:numId w:val="2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Bachelor’s Degree in Secondary Degree(S2)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     </w:t>
      </w:r>
      <w:r>
        <w:rPr>
          <w:i/>
          <w:iCs/>
          <w:color w:val="111111"/>
          <w:sz w:val="26"/>
          <w:szCs w:val="26"/>
        </w:rPr>
        <w:t>delivered by Falcuté des SCIENCES ET TECHNIQUES</w:t>
      </w:r>
      <w:r>
        <w:rPr>
          <w:color w:val="111111"/>
          <w:sz w:val="26"/>
          <w:szCs w:val="26"/>
        </w:rPr>
        <w:t xml:space="preserve"> </w:t>
      </w:r>
      <w:r>
        <w:rPr>
          <w:color w:val="111111"/>
          <w:sz w:val="36"/>
          <w:szCs w:val="36"/>
        </w:rPr>
        <w:t>–</w:t>
      </w:r>
      <w:r>
        <w:rPr>
          <w:color w:val="111111"/>
          <w:sz w:val="26"/>
          <w:szCs w:val="26"/>
        </w:rPr>
        <w:t xml:space="preserve"> July 19, 2022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Bootcamp in Data Science</w:t>
      </w:r>
    </w:p>
    <w:p w:rsidR="00FA6CD7" w:rsidRDefault="00BC2FA2">
      <w:pPr>
        <w:pStyle w:val="Standard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GOMYCODE, November</w:t>
      </w:r>
      <w:r>
        <w:rPr>
          <w:color w:val="000000"/>
          <w:sz w:val="26"/>
          <w:szCs w:val="26"/>
        </w:rPr>
        <w:t xml:space="preserve"> 06, 2023 – April 08, 2024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Certificate in Machine Learning</w:t>
      </w:r>
    </w:p>
    <w:p w:rsidR="00FA6CD7" w:rsidRDefault="00BC2FA2">
      <w:pPr>
        <w:pStyle w:val="Standard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KAGGLE  –  April 19, 2024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Professional Certificate in Data Science &amp; Machine Learning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lastRenderedPageBreak/>
        <w:t>HARVARDX</w:t>
      </w:r>
      <w:r>
        <w:rPr>
          <w:color w:val="000000"/>
          <w:sz w:val="26"/>
          <w:szCs w:val="26"/>
        </w:rPr>
        <w:t xml:space="preserve"> – </w:t>
      </w:r>
      <w:r>
        <w:rPr>
          <w:color w:val="111111"/>
          <w:sz w:val="26"/>
          <w:szCs w:val="26"/>
        </w:rPr>
        <w:t xml:space="preserve"> July 2024</w:t>
      </w:r>
    </w:p>
    <w:p w:rsidR="00FA6CD7" w:rsidRDefault="00FA6CD7">
      <w:pPr>
        <w:pStyle w:val="Standard"/>
        <w:rPr>
          <w:rFonts w:hint="eastAsia"/>
          <w:color w:val="111111"/>
          <w:sz w:val="26"/>
          <w:szCs w:val="26"/>
        </w:rPr>
      </w:pPr>
    </w:p>
    <w:p w:rsidR="00FA6CD7" w:rsidRDefault="00FA6CD7">
      <w:pPr>
        <w:pStyle w:val="Standard"/>
        <w:rPr>
          <w:rFonts w:hint="eastAsia"/>
          <w:color w:val="111111"/>
          <w:sz w:val="26"/>
          <w:szCs w:val="26"/>
        </w:rPr>
      </w:pP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Certificate in Machine Learning and Artificial Intelligence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HARVARDX</w:t>
      </w:r>
      <w:r>
        <w:rPr>
          <w:color w:val="000000"/>
          <w:sz w:val="26"/>
          <w:szCs w:val="26"/>
        </w:rPr>
        <w:t xml:space="preserve"> – </w:t>
      </w:r>
      <w:r>
        <w:rPr>
          <w:color w:val="111111"/>
          <w:sz w:val="26"/>
          <w:szCs w:val="26"/>
        </w:rPr>
        <w:t xml:space="preserve"> July 29, 2024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Certificate in Object Tracking &amp; Motion Detection: Computer Vision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MathWorks, Coursera </w:t>
      </w:r>
      <w:r>
        <w:rPr>
          <w:color w:val="000000"/>
          <w:sz w:val="26"/>
          <w:szCs w:val="26"/>
        </w:rPr>
        <w:t xml:space="preserve"> –  November</w:t>
      </w:r>
      <w:r>
        <w:rPr>
          <w:color w:val="111111"/>
          <w:sz w:val="26"/>
          <w:szCs w:val="26"/>
        </w:rPr>
        <w:t xml:space="preserve"> 04, 2024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Certificate in Large Language Model (LLM) Engineering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</w:t>
      </w:r>
      <w:r>
        <w:rPr>
          <w:color w:val="000000"/>
          <w:sz w:val="26"/>
          <w:szCs w:val="26"/>
        </w:rPr>
        <w:t xml:space="preserve"> – </w:t>
      </w:r>
      <w:r>
        <w:rPr>
          <w:color w:val="111111"/>
          <w:sz w:val="26"/>
          <w:szCs w:val="26"/>
        </w:rPr>
        <w:t xml:space="preserve"> February 2025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Certificate inn Generative Adversarial Network(GAN)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</w:t>
      </w:r>
      <w:r>
        <w:rPr>
          <w:color w:val="000000"/>
          <w:sz w:val="26"/>
          <w:szCs w:val="26"/>
        </w:rPr>
        <w:t xml:space="preserve"> – </w:t>
      </w:r>
      <w:r>
        <w:rPr>
          <w:color w:val="111111"/>
          <w:sz w:val="26"/>
          <w:szCs w:val="26"/>
        </w:rPr>
        <w:t xml:space="preserve"> February 2025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Certificate in SQL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</w:t>
      </w:r>
      <w:r>
        <w:rPr>
          <w:color w:val="000000"/>
          <w:sz w:val="26"/>
          <w:szCs w:val="26"/>
        </w:rPr>
        <w:t xml:space="preserve"> – </w:t>
      </w:r>
      <w:r>
        <w:rPr>
          <w:color w:val="111111"/>
          <w:sz w:val="26"/>
          <w:szCs w:val="26"/>
        </w:rPr>
        <w:t xml:space="preserve"> February 2025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Certificate in Tailwind CSS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</w:t>
      </w:r>
      <w:r>
        <w:rPr>
          <w:color w:val="000000"/>
          <w:sz w:val="26"/>
          <w:szCs w:val="26"/>
        </w:rPr>
        <w:t xml:space="preserve"> – </w:t>
      </w:r>
      <w:r>
        <w:rPr>
          <w:color w:val="111111"/>
          <w:sz w:val="26"/>
          <w:szCs w:val="26"/>
        </w:rPr>
        <w:t xml:space="preserve"> February 2025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  <w:lang w:val="fr-BE"/>
        </w:rPr>
      </w:pPr>
      <w:r>
        <w:rPr>
          <w:b/>
          <w:bCs/>
          <w:color w:val="111111"/>
          <w:sz w:val="28"/>
          <w:szCs w:val="28"/>
          <w:lang w:val="fr-BE"/>
        </w:rPr>
        <w:t>Certificate</w:t>
      </w:r>
      <w:r>
        <w:rPr>
          <w:b/>
          <w:bCs/>
          <w:color w:val="111111"/>
          <w:sz w:val="28"/>
          <w:szCs w:val="28"/>
          <w:lang w:val="fr-BE"/>
        </w:rPr>
        <w:t xml:space="preserve"> in Full-Stack web development using supabase and sveltekit</w:t>
      </w: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  <w:lang w:val="fr-BE"/>
        </w:rPr>
      </w:pPr>
      <w:r>
        <w:rPr>
          <w:color w:val="111111"/>
          <w:sz w:val="26"/>
          <w:szCs w:val="26"/>
          <w:lang w:val="fr-BE"/>
        </w:rPr>
        <w:t>Packt, Coursera – June 04, 2025</w:t>
      </w:r>
    </w:p>
    <w:p w:rsidR="00FA6CD7" w:rsidRDefault="00FA6CD7">
      <w:pPr>
        <w:pStyle w:val="Standard"/>
        <w:rPr>
          <w:rFonts w:hint="eastAsia"/>
          <w:color w:val="111111"/>
          <w:sz w:val="26"/>
          <w:szCs w:val="26"/>
        </w:rPr>
      </w:pPr>
    </w:p>
    <w:p w:rsidR="00FA6CD7" w:rsidRDefault="00FA6CD7">
      <w:pPr>
        <w:pStyle w:val="Standard"/>
        <w:rPr>
          <w:rFonts w:hint="eastAsia"/>
          <w:color w:val="111111"/>
          <w:sz w:val="26"/>
          <w:szCs w:val="26"/>
        </w:rPr>
      </w:pPr>
    </w:p>
    <w:p w:rsidR="00FA6CD7" w:rsidRDefault="00BC2FA2">
      <w:pPr>
        <w:pStyle w:val="Standard"/>
        <w:rPr>
          <w:rFonts w:hint="eastAsia"/>
          <w:color w:val="111111"/>
          <w:sz w:val="26"/>
          <w:szCs w:val="26"/>
        </w:rPr>
      </w:pPr>
      <w:r>
        <w:rPr>
          <w:noProof/>
          <w:color w:val="111111"/>
          <w:sz w:val="26"/>
          <w:szCs w:val="26"/>
          <w:lang w:eastAsia="en-US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41788</wp:posOffset>
                </wp:positionH>
                <wp:positionV relativeFrom="paragraph">
                  <wp:posOffset>731</wp:posOffset>
                </wp:positionV>
                <wp:extent cx="6286682" cy="0"/>
                <wp:effectExtent l="0" t="0" r="37918" b="19050"/>
                <wp:wrapNone/>
                <wp:docPr id="3" name="Horizontal 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682" cy="0"/>
                        </a:xfrm>
                        <a:prstGeom prst="line">
                          <a:avLst/>
                        </a:prstGeom>
                        <a:noFill/>
                        <a:ln w="18379" cap="flat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24369" id="Horizontal line 3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.05pt" to="498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" strokecolor="#3465a4" strokeweight=".51053mm"/>
            </w:pict>
          </mc:Fallback>
        </mc:AlternateContent>
      </w:r>
    </w:p>
    <w:p w:rsidR="00FA6CD7" w:rsidRDefault="00FA6CD7">
      <w:pPr>
        <w:pStyle w:val="Standard"/>
        <w:rPr>
          <w:rFonts w:hint="eastAsia"/>
          <w:color w:val="111111"/>
          <w:sz w:val="26"/>
          <w:szCs w:val="26"/>
        </w:rPr>
      </w:pPr>
    </w:p>
    <w:p w:rsidR="00FA6CD7" w:rsidRDefault="00FA6CD7">
      <w:pPr>
        <w:pStyle w:val="Standard"/>
        <w:rPr>
          <w:rFonts w:hint="eastAsia"/>
          <w:color w:val="111111"/>
          <w:sz w:val="26"/>
          <w:szCs w:val="26"/>
        </w:rPr>
      </w:pPr>
    </w:p>
    <w:p w:rsidR="00FA6CD7" w:rsidRDefault="00FA6CD7">
      <w:pPr>
        <w:pStyle w:val="Standard"/>
        <w:rPr>
          <w:rFonts w:hint="eastAsia"/>
          <w:color w:val="111111"/>
          <w:sz w:val="26"/>
          <w:szCs w:val="26"/>
        </w:rPr>
      </w:pPr>
    </w:p>
    <w:p w:rsidR="00FA6CD7" w:rsidRDefault="00BC2FA2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Professional Experience</w:t>
      </w:r>
    </w:p>
    <w:p w:rsidR="00FA6CD7" w:rsidRDefault="00FA6CD7">
      <w:pPr>
        <w:pStyle w:val="Standard"/>
        <w:rPr>
          <w:rFonts w:hint="eastAsia"/>
          <w:b/>
          <w:bCs/>
          <w:color w:val="5983B0"/>
          <w:sz w:val="32"/>
          <w:szCs w:val="32"/>
        </w:rPr>
      </w:pPr>
    </w:p>
    <w:p w:rsidR="00FA6CD7" w:rsidRDefault="00BC2FA2">
      <w:pPr>
        <w:pStyle w:val="Standard"/>
        <w:rPr>
          <w:rFonts w:hint="eastAsia"/>
          <w:b/>
          <w:bCs/>
          <w:color w:val="5983B0"/>
          <w:sz w:val="30"/>
          <w:szCs w:val="30"/>
        </w:rPr>
      </w:pPr>
      <w:r>
        <w:rPr>
          <w:b/>
          <w:bCs/>
          <w:color w:val="5983B0"/>
          <w:sz w:val="30"/>
          <w:szCs w:val="30"/>
        </w:rPr>
        <w:t>&gt;Mini Marché Keur Mame Diarra Bousso – Dakar</w:t>
      </w:r>
    </w:p>
    <w:p w:rsidR="00FA6CD7" w:rsidRDefault="00BC2FA2">
      <w:pPr>
        <w:pStyle w:val="Standard"/>
        <w:rPr>
          <w:rFonts w:hint="eastAsia"/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October 2025 – In our days</w:t>
      </w:r>
    </w:p>
    <w:p w:rsidR="00FA6CD7" w:rsidRDefault="00FA6CD7">
      <w:pPr>
        <w:pStyle w:val="Standard"/>
        <w:rPr>
          <w:rFonts w:hint="eastAsia"/>
          <w:color w:val="000000"/>
          <w:sz w:val="28"/>
          <w:szCs w:val="28"/>
        </w:rPr>
      </w:pPr>
    </w:p>
    <w:p w:rsidR="00FA6CD7" w:rsidRDefault="00BC2FA2">
      <w:pPr>
        <w:pStyle w:val="Standard"/>
        <w:numPr>
          <w:ilvl w:val="2"/>
          <w:numId w:val="1"/>
        </w:numPr>
        <w:rPr>
          <w:rFonts w:hint="eastAsia"/>
          <w:color w:val="000000"/>
          <w:sz w:val="28"/>
          <w:szCs w:val="28"/>
          <w:lang w:val="fr-BE"/>
        </w:rPr>
      </w:pPr>
      <w:r>
        <w:rPr>
          <w:color w:val="000000"/>
          <w:sz w:val="28"/>
          <w:szCs w:val="28"/>
        </w:rPr>
        <w:t>Full-stack website developer</w:t>
      </w:r>
      <w:r>
        <w:rPr>
          <w:color w:val="000000"/>
          <w:sz w:val="28"/>
          <w:szCs w:val="28"/>
        </w:rPr>
        <w:t xml:space="preserve"> for the mini market: </w:t>
      </w:r>
      <w:hyperlink r:id="rId7" w:history="1">
        <w:r>
          <w:rPr>
            <w:b/>
            <w:bCs/>
            <w:color w:val="3465A4"/>
            <w:sz w:val="28"/>
            <w:szCs w:val="28"/>
          </w:rPr>
          <w:t>www.yombouna.sn</w:t>
        </w:r>
      </w:hyperlink>
    </w:p>
    <w:p w:rsidR="00FA6CD7" w:rsidRDefault="00BC2FA2">
      <w:pPr>
        <w:pStyle w:val="Standard"/>
        <w:numPr>
          <w:ilvl w:val="2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Head of product integration and inventory management for the e-commerce site.</w:t>
      </w:r>
    </w:p>
    <w:p w:rsidR="00FA6CD7" w:rsidRDefault="00BC2FA2">
      <w:pPr>
        <w:pStyle w:val="Standard"/>
        <w:numPr>
          <w:ilvl w:val="2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Responsible of AI solutions and mini market promotion.</w:t>
      </w:r>
    </w:p>
    <w:p w:rsidR="00FA6CD7" w:rsidRDefault="00BC2FA2">
      <w:pPr>
        <w:pStyle w:val="Standard"/>
        <w:numPr>
          <w:ilvl w:val="2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Creator of visual materials: signs, posters,</w:t>
      </w:r>
      <w:r>
        <w:rPr>
          <w:color w:val="000000"/>
          <w:sz w:val="26"/>
          <w:szCs w:val="26"/>
        </w:rPr>
        <w:t xml:space="preserve"> advertisements.  </w:t>
      </w:r>
    </w:p>
    <w:p w:rsidR="00FA6CD7" w:rsidRDefault="00FA6CD7">
      <w:pPr>
        <w:pStyle w:val="Standard"/>
        <w:rPr>
          <w:rFonts w:hint="eastAsia"/>
          <w:color w:val="000000"/>
          <w:sz w:val="26"/>
          <w:szCs w:val="26"/>
        </w:rPr>
      </w:pPr>
    </w:p>
    <w:p w:rsidR="00FA6CD7" w:rsidRDefault="00FA6CD7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FA6CD7" w:rsidRDefault="00BC2FA2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noProof/>
          <w:color w:val="3465A4"/>
          <w:sz w:val="36"/>
          <w:szCs w:val="36"/>
          <w:lang w:eastAsia="en-US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41788</wp:posOffset>
                </wp:positionH>
                <wp:positionV relativeFrom="paragraph">
                  <wp:posOffset>731</wp:posOffset>
                </wp:positionV>
                <wp:extent cx="6286682" cy="0"/>
                <wp:effectExtent l="0" t="0" r="37918" b="19050"/>
                <wp:wrapNone/>
                <wp:docPr id="4" name="Horizontal 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682" cy="0"/>
                        </a:xfrm>
                        <a:prstGeom prst="line">
                          <a:avLst/>
                        </a:prstGeom>
                        <a:noFill/>
                        <a:ln w="18379" cap="flat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450FF" id="Horizontal line 4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.05pt" to="498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" strokecolor="#3465a4" strokeweight=".51053mm"/>
            </w:pict>
          </mc:Fallback>
        </mc:AlternateContent>
      </w:r>
    </w:p>
    <w:p w:rsidR="00FA6CD7" w:rsidRDefault="00FA6CD7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FA6CD7" w:rsidRDefault="00FA6CD7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FA6CD7" w:rsidRDefault="00BC2FA2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Other Skills</w:t>
      </w:r>
    </w:p>
    <w:p w:rsidR="00FA6CD7" w:rsidRDefault="00FA6CD7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Painter Artist</w:t>
      </w:r>
    </w:p>
    <w:p w:rsidR="00FA6CD7" w:rsidRDefault="00BC2FA2">
      <w:pPr>
        <w:pStyle w:val="Standard"/>
        <w:rPr>
          <w:rFonts w:hint="eastAsia"/>
        </w:rPr>
      </w:pPr>
      <w:r>
        <w:rPr>
          <w:color w:val="000000"/>
          <w:sz w:val="26"/>
          <w:szCs w:val="26"/>
        </w:rPr>
        <w:t xml:space="preserve">    Creator of acrylic art paintings since 2023.</w:t>
      </w:r>
    </w:p>
    <w:p w:rsidR="00FA6CD7" w:rsidRDefault="00BC2FA2">
      <w:pPr>
        <w:pStyle w:val="Standard"/>
        <w:numPr>
          <w:ilvl w:val="0"/>
          <w:numId w:val="1"/>
        </w:numPr>
        <w:rPr>
          <w:rFonts w:hint="eastAsia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Cattle farmer</w:t>
      </w:r>
    </w:p>
    <w:p w:rsidR="00FA6CD7" w:rsidRDefault="00BC2FA2">
      <w:pPr>
        <w:pStyle w:val="Standard"/>
        <w:numPr>
          <w:ilvl w:val="1"/>
          <w:numId w:val="1"/>
        </w:numPr>
        <w:rPr>
          <w:rFonts w:hint="eastAsia"/>
        </w:rPr>
      </w:pPr>
      <w:r>
        <w:rPr>
          <w:color w:val="000000"/>
          <w:sz w:val="26"/>
          <w:szCs w:val="26"/>
        </w:rPr>
        <w:t>Seller of Blue Holland chickens available at any time.</w:t>
      </w:r>
    </w:p>
    <w:p w:rsidR="00FA6CD7" w:rsidRDefault="00BC2FA2">
      <w:pPr>
        <w:pStyle w:val="Standard"/>
        <w:numPr>
          <w:ilvl w:val="1"/>
          <w:numId w:val="1"/>
        </w:numPr>
        <w:rPr>
          <w:rFonts w:hint="eastAsia"/>
        </w:rPr>
      </w:pPr>
      <w:r>
        <w:rPr>
          <w:color w:val="000000"/>
          <w:sz w:val="26"/>
          <w:szCs w:val="26"/>
        </w:rPr>
        <w:t>Breeder of Azawat breed sheep</w:t>
      </w:r>
    </w:p>
    <w:p w:rsidR="00FA6CD7" w:rsidRDefault="00BC2FA2">
      <w:pPr>
        <w:pStyle w:val="Standard"/>
        <w:numPr>
          <w:ilvl w:val="1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Seller of rabbits.</w:t>
      </w:r>
    </w:p>
    <w:p w:rsidR="00FA6CD7" w:rsidRDefault="00FA6CD7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FA6CD7" w:rsidRDefault="00BC2FA2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LANGUAGES</w:t>
      </w:r>
    </w:p>
    <w:p w:rsidR="00FA6CD7" w:rsidRDefault="00BC2FA2">
      <w:pPr>
        <w:pStyle w:val="Standard"/>
        <w:numPr>
          <w:ilvl w:val="1"/>
          <w:numId w:val="1"/>
        </w:numPr>
        <w:rPr>
          <w:rFonts w:hint="eastAsia"/>
          <w:sz w:val="28"/>
          <w:szCs w:val="28"/>
        </w:rPr>
      </w:pPr>
      <w:r>
        <w:rPr>
          <w:color w:val="000000"/>
          <w:sz w:val="28"/>
          <w:szCs w:val="28"/>
        </w:rPr>
        <w:t xml:space="preserve">Wolof: Native </w:t>
      </w:r>
      <w:r>
        <w:rPr>
          <w:color w:val="000000"/>
          <w:sz w:val="28"/>
          <w:szCs w:val="28"/>
        </w:rPr>
        <w:t>Language</w:t>
      </w:r>
    </w:p>
    <w:p w:rsidR="00FA6CD7" w:rsidRDefault="00BC2FA2">
      <w:pPr>
        <w:pStyle w:val="Standard"/>
        <w:numPr>
          <w:ilvl w:val="1"/>
          <w:numId w:val="1"/>
        </w:numPr>
        <w:rPr>
          <w:rFonts w:hint="eastAsia"/>
          <w:sz w:val="28"/>
          <w:szCs w:val="28"/>
        </w:rPr>
      </w:pPr>
      <w:r>
        <w:rPr>
          <w:color w:val="000000"/>
          <w:sz w:val="28"/>
          <w:szCs w:val="28"/>
        </w:rPr>
        <w:t>French: Fluent</w:t>
      </w:r>
    </w:p>
    <w:p w:rsidR="00FA6CD7" w:rsidRDefault="00BC2FA2">
      <w:pPr>
        <w:pStyle w:val="Standard"/>
        <w:numPr>
          <w:ilvl w:val="1"/>
          <w:numId w:val="1"/>
        </w:numPr>
        <w:rPr>
          <w:rFonts w:hint="eastAsia"/>
          <w:sz w:val="28"/>
          <w:szCs w:val="28"/>
        </w:rPr>
      </w:pPr>
      <w:r>
        <w:rPr>
          <w:color w:val="000000"/>
          <w:sz w:val="28"/>
          <w:szCs w:val="28"/>
        </w:rPr>
        <w:t>English: Fluent</w:t>
      </w: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</w:rPr>
      </w:pPr>
    </w:p>
    <w:p w:rsidR="00FA6CD7" w:rsidRDefault="00FA6CD7">
      <w:pPr>
        <w:pStyle w:val="Standard"/>
        <w:rPr>
          <w:rFonts w:hint="eastAsia"/>
        </w:rPr>
      </w:pPr>
    </w:p>
    <w:p w:rsidR="00FA6CD7" w:rsidRDefault="00BC2FA2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REFERENCES</w:t>
      </w:r>
    </w:p>
    <w:p w:rsidR="00FA6CD7" w:rsidRDefault="00BC2FA2">
      <w:pPr>
        <w:pStyle w:val="Standard"/>
        <w:rPr>
          <w:rFonts w:hint="eastAsia"/>
          <w:b/>
          <w:bCs/>
          <w:color w:val="5983B0"/>
          <w:sz w:val="28"/>
          <w:szCs w:val="28"/>
          <w:lang w:val="fr-BE"/>
        </w:rPr>
      </w:pPr>
      <w:r>
        <w:rPr>
          <w:b/>
          <w:bCs/>
          <w:color w:val="5983B0"/>
          <w:sz w:val="28"/>
          <w:szCs w:val="28"/>
        </w:rPr>
        <w:t xml:space="preserve">         &gt;Mini Marché Keur Mame Diarra Bousso(</w:t>
      </w:r>
      <w:hyperlink r:id="rId8" w:history="1">
        <w:r>
          <w:rPr>
            <w:b/>
            <w:bCs/>
            <w:color w:val="5983B0"/>
            <w:sz w:val="28"/>
            <w:szCs w:val="28"/>
          </w:rPr>
          <w:t>www.yombouna.sn</w:t>
        </w:r>
      </w:hyperlink>
      <w:r>
        <w:rPr>
          <w:b/>
          <w:bCs/>
          <w:color w:val="5983B0"/>
          <w:sz w:val="28"/>
          <w:szCs w:val="28"/>
        </w:rPr>
        <w:t>)</w:t>
      </w:r>
    </w:p>
    <w:p w:rsidR="00FA6CD7" w:rsidRDefault="00BC2FA2">
      <w:pPr>
        <w:pStyle w:val="Standard"/>
        <w:rPr>
          <w:rFonts w:hint="eastAsia"/>
          <w:b/>
          <w:bCs/>
          <w:color w:val="5983B0"/>
          <w:sz w:val="28"/>
          <w:szCs w:val="28"/>
          <w:lang w:val="fr-BE"/>
        </w:rPr>
      </w:pPr>
      <w:r>
        <w:rPr>
          <w:b/>
          <w:bCs/>
          <w:color w:val="5983B0"/>
          <w:sz w:val="28"/>
          <w:szCs w:val="28"/>
        </w:rPr>
        <w:tab/>
      </w:r>
      <w:r>
        <w:rPr>
          <w:b/>
          <w:bCs/>
          <w:color w:val="5983B0"/>
          <w:sz w:val="28"/>
          <w:szCs w:val="28"/>
        </w:rPr>
        <w:t xml:space="preserve">   </w:t>
      </w:r>
      <w:r>
        <w:rPr>
          <w:b/>
          <w:bCs/>
          <w:color w:val="333333"/>
          <w:sz w:val="26"/>
          <w:szCs w:val="26"/>
        </w:rPr>
        <w:t>Mr Dieng Moussa</w:t>
      </w:r>
      <w:r>
        <w:rPr>
          <w:color w:val="333333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hyperlink r:id="rId9" w:history="1">
        <w:r>
          <w:rPr>
            <w:i/>
            <w:iCs/>
            <w:color w:val="333333"/>
            <w:sz w:val="26"/>
            <w:szCs w:val="26"/>
          </w:rPr>
          <w:t>keurmamediarrabousso2@yahoo.fr</w:t>
        </w:r>
      </w:hyperlink>
      <w:r>
        <w:rPr>
          <w:b/>
          <w:bCs/>
          <w:i/>
          <w:iCs/>
          <w:color w:val="333333"/>
          <w:sz w:val="26"/>
          <w:szCs w:val="26"/>
        </w:rPr>
        <w:t xml:space="preserve"> - (+221) 77 038 64 54</w:t>
      </w:r>
    </w:p>
    <w:p w:rsidR="00FA6CD7" w:rsidRDefault="00FA6CD7">
      <w:pPr>
        <w:pStyle w:val="Standard"/>
        <w:rPr>
          <w:rFonts w:hint="eastAsia"/>
          <w:b/>
          <w:bCs/>
          <w:color w:val="5983B0"/>
          <w:sz w:val="28"/>
          <w:szCs w:val="28"/>
        </w:rPr>
      </w:pPr>
    </w:p>
    <w:sectPr w:rsidR="00FA6CD7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C2FA2">
      <w:pPr>
        <w:rPr>
          <w:rFonts w:hint="eastAsia"/>
        </w:rPr>
      </w:pPr>
      <w:r>
        <w:separator/>
      </w:r>
    </w:p>
  </w:endnote>
  <w:endnote w:type="continuationSeparator" w:id="0">
    <w:p w:rsidR="00000000" w:rsidRDefault="00BC2F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iberation Mono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C2FA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BC2FA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956C0"/>
    <w:multiLevelType w:val="multilevel"/>
    <w:tmpl w:val="7F24F344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A6CD7"/>
    <w:rsid w:val="00BC2FA2"/>
    <w:rsid w:val="00F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45A7135-E9D1-46F3-A109-CA2ABC93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ist1">
    <w:name w:val="List 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mbouna.s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mbouna.s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urmamediarrabousso2@yah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2497</Characters>
  <Application>Microsoft Office Word</Application>
  <DocSecurity>4</DocSecurity>
  <Lines>20</Lines>
  <Paragraphs>5</Paragraphs>
  <ScaleCrop>false</ScaleCrop>
  <Company>Organization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word2</cp:lastModifiedBy>
  <cp:revision>2</cp:revision>
  <dcterms:created xsi:type="dcterms:W3CDTF">2025-12-18T12:24:00Z</dcterms:created>
  <dcterms:modified xsi:type="dcterms:W3CDTF">2025-12-18T12:24:00Z</dcterms:modified>
</cp:coreProperties>
</file>